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 w:cs="仿宋"/>
          <w:color w:val="000000"/>
          <w:sz w:val="32"/>
          <w:szCs w:val="22"/>
        </w:rPr>
      </w:pPr>
      <w:r>
        <w:rPr>
          <w:rFonts w:hint="eastAsia" w:ascii="仿宋" w:hAnsi="仿宋" w:eastAsia="仿宋" w:cs="仿宋"/>
          <w:color w:val="000000"/>
          <w:sz w:val="32"/>
          <w:szCs w:val="22"/>
        </w:rPr>
        <w:t>附件1</w:t>
      </w:r>
      <w:r>
        <w:rPr>
          <w:rFonts w:ascii="仿宋" w:hAnsi="仿宋" w:eastAsia="仿宋" w:cs="仿宋"/>
          <w:color w:val="000000"/>
          <w:sz w:val="32"/>
          <w:szCs w:val="22"/>
        </w:rPr>
        <w:t>:</w:t>
      </w:r>
      <w:bookmarkStart w:id="0" w:name="_GoBack"/>
      <w:bookmarkEnd w:id="0"/>
    </w:p>
    <w:tbl>
      <w:tblPr>
        <w:tblStyle w:val="3"/>
        <w:tblW w:w="1534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02"/>
        <w:gridCol w:w="1389"/>
        <w:gridCol w:w="1185"/>
        <w:gridCol w:w="1439"/>
        <w:gridCol w:w="1372"/>
        <w:gridCol w:w="897"/>
        <w:gridCol w:w="1168"/>
        <w:gridCol w:w="1321"/>
        <w:gridCol w:w="1321"/>
        <w:gridCol w:w="1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347" w:type="dxa"/>
            <w:gridSpan w:val="11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widowControl/>
              <w:jc w:val="center"/>
              <w:textAlignment w:val="top"/>
              <w:rPr>
                <w:rStyle w:val="5"/>
                <w:rFonts w:hint="default"/>
                <w:lang w:bidi="ar"/>
              </w:rPr>
            </w:pPr>
            <w:r>
              <w:rPr>
                <w:rStyle w:val="5"/>
                <w:rFonts w:hint="default"/>
                <w:lang w:bidi="ar"/>
              </w:rPr>
              <w:t>粮食生产类经营主体贷款需求统计表</w:t>
            </w:r>
          </w:p>
          <w:p>
            <w:pPr>
              <w:widowControl/>
              <w:textAlignment w:val="top"/>
              <w:rPr>
                <w:rStyle w:val="5"/>
                <w:rFonts w:hint="default"/>
                <w:sz w:val="28"/>
                <w:szCs w:val="28"/>
                <w:u w:val="single"/>
                <w:lang w:bidi="ar"/>
              </w:rPr>
            </w:pPr>
            <w:r>
              <w:rPr>
                <w:rStyle w:val="5"/>
                <w:rFonts w:hint="default"/>
                <w:b w:val="0"/>
                <w:bCs w:val="0"/>
                <w:sz w:val="24"/>
                <w:szCs w:val="24"/>
                <w:lang w:bidi="ar"/>
              </w:rPr>
              <w:t>填报单位（盖章）：</w:t>
            </w:r>
            <w:r>
              <w:rPr>
                <w:rStyle w:val="5"/>
                <w:rFonts w:hint="default"/>
                <w:b w:val="0"/>
                <w:bCs w:val="0"/>
                <w:sz w:val="24"/>
                <w:szCs w:val="24"/>
                <w:u w:val="single"/>
                <w:lang w:bidi="ar"/>
              </w:rPr>
              <w:t xml:space="preserve">           </w:t>
            </w:r>
            <w:r>
              <w:rPr>
                <w:rStyle w:val="5"/>
                <w:rFonts w:hint="default"/>
                <w:b w:val="0"/>
                <w:bCs w:val="0"/>
                <w:sz w:val="24"/>
                <w:szCs w:val="24"/>
                <w:lang w:bidi="ar"/>
              </w:rPr>
              <w:t xml:space="preserve">农业农村局                                                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 xml:space="preserve">              </w:t>
            </w:r>
            <w:r>
              <w:rPr>
                <w:rStyle w:val="5"/>
                <w:rFonts w:hint="default"/>
                <w:b w:val="0"/>
                <w:bCs w:val="0"/>
                <w:sz w:val="24"/>
                <w:szCs w:val="24"/>
                <w:lang w:bidi="ar"/>
              </w:rPr>
              <w:t>填报日期：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347" w:type="dxa"/>
            <w:gridSpan w:val="11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7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主体名称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主体示范级别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种植作物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种植规模（亩）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贷款金额（元）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贷款用途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贷款发放日期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还款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贷款利率（%）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贴息金额（元）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347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left="723" w:hanging="723" w:hangingChars="300"/>
              <w:jc w:val="left"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备注：</w:t>
            </w:r>
            <w:r>
              <w:rPr>
                <w:rStyle w:val="6"/>
                <w:rFonts w:hint="default"/>
                <w:lang w:bidi="ar"/>
              </w:rPr>
              <w:t>贴息贷款期限从202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2</w:t>
            </w:r>
            <w:r>
              <w:rPr>
                <w:rStyle w:val="6"/>
                <w:rFonts w:hint="default"/>
                <w:lang w:bidi="ar"/>
              </w:rPr>
              <w:t>年1月1日起，至202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2</w:t>
            </w:r>
            <w:r>
              <w:rPr>
                <w:rStyle w:val="6"/>
                <w:rFonts w:hint="default"/>
                <w:lang w:bidi="ar"/>
              </w:rPr>
              <w:t>年12月30日止。对贴息期限内到期的贷款，按照实际付息时间计算；对贴息期限内尚未到期的贷款，按照贴息截止时间计算。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Style w:val="6"/>
                <w:rFonts w:hint="default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873" w:bottom="1800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ZDRlMjJiMDYwZTI5YzRhZmU0MDI0MDlkNTJhNjIifQ=="/>
  </w:docVars>
  <w:rsids>
    <w:rsidRoot w:val="00000000"/>
    <w:rsid w:val="5798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6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2023-07-04T07:39:27Z</dcterms:created>
  <dc:creator>Administrator</dc:creator>
  <cp:lastModifiedBy>一路火花带闪电</cp:lastModifiedBy>
  <dcterms:modified xsi:type="dcterms:W3CDTF">2023-07-04T07:40:01Z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55C340CD1B9D4351B45A6E613972CC78_12</vt:lpwstr>
  </property>
</Properties>
</file>